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26" w:rsidRDefault="00E27E26" w:rsidP="00E27E26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767E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สรุปตำรับอาหารเป็นยาสมุนไพรจากการลงพื้นที่เก็บข้อมูล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ต.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เชิงแส อ.กระแส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สินธ์</w:t>
      </w:r>
      <w:proofErr w:type="spellEnd"/>
      <w:r w:rsidRPr="00767ED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จ.สงขลา</w:t>
      </w:r>
    </w:p>
    <w:p w:rsidR="00E27E26" w:rsidRPr="00CA643D" w:rsidRDefault="00E27E26" w:rsidP="00E27E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A643D">
        <w:rPr>
          <w:rFonts w:asciiTheme="majorBidi" w:hAnsiTheme="majorBidi" w:cstheme="majorBidi"/>
          <w:sz w:val="32"/>
          <w:szCs w:val="32"/>
          <w:cs/>
        </w:rPr>
        <w:t>น้ำต้มต้น</w:t>
      </w:r>
      <w:proofErr w:type="spellStart"/>
      <w:r w:rsidRPr="00CA643D">
        <w:rPr>
          <w:rFonts w:asciiTheme="majorBidi" w:hAnsiTheme="majorBidi" w:cstheme="majorBidi"/>
          <w:sz w:val="32"/>
          <w:szCs w:val="32"/>
          <w:cs/>
        </w:rPr>
        <w:t>โท๊ะ</w:t>
      </w:r>
      <w:proofErr w:type="spellEnd"/>
      <w:r w:rsidRPr="00CA643D">
        <w:rPr>
          <w:rFonts w:asciiTheme="majorBidi" w:hAnsiTheme="majorBidi" w:cstheme="majorBidi"/>
          <w:sz w:val="32"/>
          <w:szCs w:val="32"/>
          <w:cs/>
        </w:rPr>
        <w:t xml:space="preserve"> ทั้ง 5</w:t>
      </w:r>
      <w:r w:rsidRPr="00CA643D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A643D">
        <w:rPr>
          <w:rFonts w:asciiTheme="majorBidi" w:hAnsiTheme="majorBidi" w:cstheme="majorBidi"/>
          <w:sz w:val="32"/>
          <w:szCs w:val="32"/>
          <w:cs/>
        </w:rPr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A643D">
        <w:rPr>
          <w:rFonts w:asciiTheme="majorBidi" w:hAnsiTheme="majorBidi" w:cstheme="majorBidi"/>
          <w:sz w:val="32"/>
          <w:szCs w:val="32"/>
          <w:cs/>
        </w:rPr>
        <w:t>แก้เบาหวาน</w:t>
      </w:r>
    </w:p>
    <w:p w:rsidR="00E27E26" w:rsidRPr="00CA643D" w:rsidRDefault="00E27E26" w:rsidP="00E27E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A643D">
        <w:rPr>
          <w:rFonts w:asciiTheme="majorBidi" w:hAnsiTheme="majorBidi" w:cstheme="majorBidi"/>
          <w:sz w:val="32"/>
          <w:szCs w:val="32"/>
          <w:cs/>
        </w:rPr>
        <w:t>น้ำต้มเปลือกต้นมะม่วง</w:t>
      </w:r>
      <w:proofErr w:type="spellStart"/>
      <w:r w:rsidRPr="00CA643D">
        <w:rPr>
          <w:rFonts w:asciiTheme="majorBidi" w:hAnsiTheme="majorBidi" w:cstheme="majorBidi"/>
          <w:sz w:val="32"/>
          <w:szCs w:val="32"/>
          <w:cs/>
        </w:rPr>
        <w:t>หิมพานต์</w:t>
      </w:r>
      <w:proofErr w:type="spellEnd"/>
      <w:r w:rsidRPr="00CA643D">
        <w:rPr>
          <w:rFonts w:asciiTheme="majorBidi" w:hAnsiTheme="majorBidi" w:cstheme="majorBidi"/>
          <w:sz w:val="32"/>
          <w:szCs w:val="32"/>
          <w:cs/>
        </w:rPr>
        <w:tab/>
        <w:t xml:space="preserve">สรรพคุณ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A643D">
        <w:rPr>
          <w:rFonts w:asciiTheme="majorBidi" w:hAnsiTheme="majorBidi" w:cstheme="majorBidi"/>
          <w:sz w:val="32"/>
          <w:szCs w:val="32"/>
          <w:cs/>
        </w:rPr>
        <w:t>แก้เบาหวาน</w:t>
      </w:r>
    </w:p>
    <w:p w:rsidR="00E27E26" w:rsidRPr="00CA643D" w:rsidRDefault="00E27E26" w:rsidP="00E27E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A643D">
        <w:rPr>
          <w:rFonts w:asciiTheme="majorBidi" w:hAnsiTheme="majorBidi" w:cstheme="majorBidi"/>
          <w:sz w:val="32"/>
          <w:szCs w:val="32"/>
          <w:cs/>
        </w:rPr>
        <w:t>น้ำต้มผักกระสัง+หญ้าใต้ใบ</w:t>
      </w:r>
      <w:r w:rsidRPr="00CA643D">
        <w:rPr>
          <w:rFonts w:asciiTheme="majorBidi" w:hAnsiTheme="majorBidi" w:cstheme="majorBidi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A643D">
        <w:rPr>
          <w:rFonts w:asciiTheme="majorBidi" w:hAnsiTheme="majorBidi" w:cstheme="majorBidi"/>
          <w:sz w:val="32"/>
          <w:szCs w:val="32"/>
          <w:cs/>
        </w:rPr>
        <w:t xml:space="preserve"> แก้เบาหวาน</w:t>
      </w:r>
    </w:p>
    <w:p w:rsidR="00E27E26" w:rsidRPr="00CA643D" w:rsidRDefault="00E27E26" w:rsidP="00E27E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A643D">
        <w:rPr>
          <w:rFonts w:asciiTheme="majorBidi" w:hAnsiTheme="majorBidi" w:cstheme="majorBidi"/>
          <w:sz w:val="32"/>
          <w:szCs w:val="32"/>
          <w:cs/>
        </w:rPr>
        <w:t>ยำลูกตาลอ่อน</w:t>
      </w:r>
    </w:p>
    <w:p w:rsidR="00E27E26" w:rsidRPr="00CA643D" w:rsidRDefault="00E27E26" w:rsidP="00E27E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A643D">
        <w:rPr>
          <w:rFonts w:asciiTheme="majorBidi" w:hAnsiTheme="majorBidi" w:cstheme="majorBidi"/>
          <w:sz w:val="32"/>
          <w:szCs w:val="32"/>
          <w:cs/>
        </w:rPr>
        <w:t>แกงเลียงยอดลำ</w:t>
      </w:r>
      <w:proofErr w:type="spellStart"/>
      <w:r w:rsidRPr="00CA643D">
        <w:rPr>
          <w:rFonts w:asciiTheme="majorBidi" w:hAnsiTheme="majorBidi" w:cstheme="majorBidi"/>
          <w:sz w:val="32"/>
          <w:szCs w:val="32"/>
          <w:cs/>
        </w:rPr>
        <w:t>เท็ง</w:t>
      </w:r>
      <w:proofErr w:type="spellEnd"/>
      <w:r w:rsidRPr="00CA643D">
        <w:rPr>
          <w:rFonts w:asciiTheme="majorBidi" w:hAnsiTheme="majorBidi" w:cstheme="majorBidi"/>
          <w:sz w:val="32"/>
          <w:szCs w:val="32"/>
          <w:cs/>
        </w:rPr>
        <w:t xml:space="preserve"> ผักหวาน หน่อไม้ ใส่ปลาแห้ง</w:t>
      </w:r>
      <w:r w:rsidRPr="00CA643D">
        <w:rPr>
          <w:rFonts w:asciiTheme="majorBidi" w:hAnsiTheme="majorBidi" w:cstheme="majorBidi"/>
          <w:sz w:val="32"/>
          <w:szCs w:val="32"/>
          <w:cs/>
        </w:rPr>
        <w:tab/>
        <w:t>สรรพคุณ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A643D">
        <w:rPr>
          <w:rFonts w:asciiTheme="majorBidi" w:hAnsiTheme="majorBidi" w:cstheme="majorBidi"/>
          <w:sz w:val="32"/>
          <w:szCs w:val="32"/>
          <w:cs/>
        </w:rPr>
        <w:t xml:space="preserve"> แก้หวัด</w:t>
      </w:r>
    </w:p>
    <w:p w:rsidR="00E27E26" w:rsidRPr="00CA643D" w:rsidRDefault="00E27E26" w:rsidP="00E27E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A643D">
        <w:rPr>
          <w:rFonts w:asciiTheme="majorBidi" w:hAnsiTheme="majorBidi" w:cstheme="majorBidi"/>
          <w:sz w:val="32"/>
          <w:szCs w:val="32"/>
          <w:cs/>
        </w:rPr>
        <w:t>ตำพริก ข่า เกลือ  ซาวข้าว กินกับปลาย่าง</w:t>
      </w:r>
      <w:r w:rsidRPr="00CA643D">
        <w:rPr>
          <w:rFonts w:asciiTheme="majorBidi" w:hAnsiTheme="majorBidi" w:cstheme="majorBidi"/>
          <w:sz w:val="32"/>
          <w:szCs w:val="32"/>
          <w:cs/>
        </w:rPr>
        <w:tab/>
        <w:t xml:space="preserve">สรรพคุณ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CA643D">
        <w:rPr>
          <w:rFonts w:asciiTheme="majorBidi" w:hAnsiTheme="majorBidi" w:cstheme="majorBidi"/>
          <w:sz w:val="32"/>
          <w:szCs w:val="32"/>
          <w:cs/>
        </w:rPr>
        <w:t>แลสตรีหลังคลอดบุตร</w:t>
      </w:r>
    </w:p>
    <w:p w:rsidR="00CA643D" w:rsidRPr="00CA643D" w:rsidRDefault="00CA643D" w:rsidP="00CA643D">
      <w:pPr>
        <w:pStyle w:val="ListParagraph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191547" w:rsidRPr="00CA643D" w:rsidRDefault="00191547" w:rsidP="00191547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191547" w:rsidRDefault="00191547" w:rsidP="00191547">
      <w:pPr>
        <w:pStyle w:val="ListParagraph"/>
      </w:pPr>
    </w:p>
    <w:sectPr w:rsidR="0019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02AC"/>
    <w:multiLevelType w:val="hybridMultilevel"/>
    <w:tmpl w:val="6DB0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35B55"/>
    <w:multiLevelType w:val="hybridMultilevel"/>
    <w:tmpl w:val="3524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47"/>
    <w:rsid w:val="00191547"/>
    <w:rsid w:val="00CA643D"/>
    <w:rsid w:val="00E27E26"/>
    <w:rsid w:val="00E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sathianping</dc:creator>
  <cp:keywords/>
  <dc:description/>
  <cp:lastModifiedBy>sathianping</cp:lastModifiedBy>
  <cp:revision>3</cp:revision>
  <dcterms:created xsi:type="dcterms:W3CDTF">2015-03-29T16:56:00Z</dcterms:created>
  <dcterms:modified xsi:type="dcterms:W3CDTF">2015-03-29T16:59:00Z</dcterms:modified>
</cp:coreProperties>
</file>