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09" w:rsidRDefault="00A14409" w:rsidP="00A14409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767E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สรุปตำรับอาหารเป็นยาสมุนไพรจากการลงพื้นที่เก็บข้อมูล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ต.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ท่าช้าง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บางกล่ำ</w:t>
      </w:r>
      <w:r w:rsidRPr="00767E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จ.สงขลา</w:t>
      </w:r>
    </w:p>
    <w:p w:rsidR="00A14409" w:rsidRDefault="00A14409" w:rsidP="00A14409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14409" w:rsidRPr="00A14409" w:rsidRDefault="00A14409" w:rsidP="00A1440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แกงเลียงใส่พริกไทย</w:t>
      </w:r>
      <w:r w:rsidR="00FB729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14409">
        <w:rPr>
          <w:rFonts w:asciiTheme="majorBidi" w:hAnsiTheme="majorBidi" w:cstheme="majorBidi" w:hint="cs"/>
          <w:sz w:val="32"/>
          <w:szCs w:val="32"/>
          <w:cs/>
        </w:rPr>
        <w:t>ช่วยเพิ่มธาตุไฟให้แก่ร่างกาย ลดความเย็นในร่างกาย</w:t>
      </w:r>
    </w:p>
    <w:p w:rsidR="00A14409" w:rsidRDefault="00A14409" w:rsidP="00A1440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ยำใบบัวบก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14409">
        <w:rPr>
          <w:rFonts w:asciiTheme="majorBidi" w:hAnsiTheme="majorBidi" w:cstheme="majorBidi" w:hint="cs"/>
          <w:sz w:val="32"/>
          <w:szCs w:val="32"/>
          <w:cs/>
        </w:rPr>
        <w:t>ลดอาการช้ำใน ลดความดัน</w:t>
      </w:r>
    </w:p>
    <w:p w:rsidR="00A14409" w:rsidRPr="00A14409" w:rsidRDefault="00A14409" w:rsidP="00A1440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ยำตะไคร้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14409">
        <w:rPr>
          <w:rFonts w:asciiTheme="majorBidi" w:hAnsiTheme="majorBidi" w:cstheme="majorBidi" w:hint="cs"/>
          <w:sz w:val="32"/>
          <w:szCs w:val="32"/>
          <w:cs/>
        </w:rPr>
        <w:t xml:space="preserve">ขับปัสสาวะ ขับลม บำรุงธาตุทั้ง </w:t>
      </w:r>
      <w:r w:rsidRPr="00A14409">
        <w:rPr>
          <w:rFonts w:asciiTheme="majorBidi" w:hAnsiTheme="majorBidi" w:cstheme="majorBidi"/>
          <w:sz w:val="32"/>
          <w:szCs w:val="32"/>
        </w:rPr>
        <w:t>4</w:t>
      </w:r>
    </w:p>
    <w:p w:rsidR="00A14409" w:rsidRDefault="00A14409" w:rsidP="00A1440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ยำ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ถั่วพลู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14409">
        <w:rPr>
          <w:rFonts w:asciiTheme="majorBidi" w:hAnsiTheme="majorBidi" w:cstheme="majorBidi" w:hint="cs"/>
          <w:sz w:val="32"/>
          <w:szCs w:val="32"/>
          <w:cs/>
        </w:rPr>
        <w:t>ช่วย</w:t>
      </w:r>
      <w:r w:rsidRPr="00FB7290">
        <w:rPr>
          <w:rFonts w:asciiTheme="majorBidi" w:hAnsiTheme="majorBidi" w:cstheme="majorBidi" w:hint="cs"/>
          <w:sz w:val="32"/>
          <w:szCs w:val="32"/>
          <w:cs/>
        </w:rPr>
        <w:t>ขับถ่าย บำรุงธาตุดิน</w:t>
      </w:r>
    </w:p>
    <w:p w:rsidR="00A14409" w:rsidRDefault="00A14409" w:rsidP="00A1440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ต้มยำกุ้ง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14409">
        <w:rPr>
          <w:rFonts w:asciiTheme="majorBidi" w:hAnsiTheme="majorBidi" w:cstheme="majorBidi" w:hint="cs"/>
          <w:sz w:val="32"/>
          <w:szCs w:val="32"/>
          <w:cs/>
        </w:rPr>
        <w:t>แก้หวัด</w:t>
      </w:r>
    </w:p>
    <w:p w:rsidR="00A14409" w:rsidRDefault="00A14409" w:rsidP="00A1440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แกงส้มปลาใส่ดอกแค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14409">
        <w:rPr>
          <w:rFonts w:asciiTheme="majorBidi" w:hAnsiTheme="majorBidi" w:cstheme="majorBidi" w:hint="cs"/>
          <w:sz w:val="32"/>
          <w:szCs w:val="32"/>
          <w:cs/>
        </w:rPr>
        <w:t>ขับเสมหะ ฟอกโลหิต ช่วยขับถ่าย</w:t>
      </w:r>
    </w:p>
    <w:p w:rsidR="00FB7290" w:rsidRPr="00FB7290" w:rsidRDefault="00FB7290" w:rsidP="00A1440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แกงเลียงผักปลังแดง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B7290">
        <w:rPr>
          <w:rFonts w:asciiTheme="majorBidi" w:hAnsiTheme="majorBidi" w:cstheme="majorBidi" w:hint="cs"/>
          <w:sz w:val="32"/>
          <w:szCs w:val="32"/>
          <w:cs/>
        </w:rPr>
        <w:t>บำรุงโลหิต</w:t>
      </w:r>
    </w:p>
    <w:p w:rsidR="00FB7290" w:rsidRDefault="00FB7290" w:rsidP="00A1440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แกงจืด หรือ ผัดผักโขม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B7290">
        <w:rPr>
          <w:rFonts w:asciiTheme="majorBidi" w:hAnsiTheme="majorBidi" w:cstheme="majorBidi" w:hint="cs"/>
          <w:sz w:val="32"/>
          <w:szCs w:val="32"/>
          <w:cs/>
        </w:rPr>
        <w:t>บำรุงร่างกาย</w:t>
      </w:r>
    </w:p>
    <w:p w:rsidR="00FB7290" w:rsidRPr="00FB7290" w:rsidRDefault="00FB7290" w:rsidP="00A1440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แกงเลียงใบย่านางใส่หน่อไม้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B7290">
        <w:rPr>
          <w:rFonts w:asciiTheme="majorBidi" w:hAnsiTheme="majorBidi" w:cstheme="majorBidi" w:hint="cs"/>
          <w:sz w:val="32"/>
          <w:szCs w:val="32"/>
          <w:cs/>
        </w:rPr>
        <w:t>แก้ไข้</w:t>
      </w:r>
      <w:bookmarkStart w:id="0" w:name="_GoBack"/>
      <w:bookmarkEnd w:id="0"/>
    </w:p>
    <w:p w:rsidR="00FB7290" w:rsidRPr="00FB7290" w:rsidRDefault="00FB7290" w:rsidP="00A14409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ฝักเขียวต้มปลิง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B7290">
        <w:rPr>
          <w:rFonts w:asciiTheme="majorBidi" w:hAnsiTheme="majorBidi" w:cstheme="majorBidi" w:hint="cs"/>
          <w:sz w:val="32"/>
          <w:szCs w:val="32"/>
          <w:cs/>
        </w:rPr>
        <w:t>แก้เบาหวาน</w:t>
      </w:r>
    </w:p>
    <w:p w:rsidR="00FB7290" w:rsidRPr="00A14409" w:rsidRDefault="00FB7290" w:rsidP="00A144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แกเง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ลียงบวบ หรือ ผัดบวบ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B7290">
        <w:rPr>
          <w:rFonts w:asciiTheme="majorBidi" w:hAnsiTheme="majorBidi" w:cstheme="majorBidi" w:hint="cs"/>
          <w:sz w:val="32"/>
          <w:szCs w:val="32"/>
          <w:cs/>
        </w:rPr>
        <w:t>แก้ไข้</w:t>
      </w:r>
    </w:p>
    <w:p w:rsidR="009B23B2" w:rsidRDefault="009B23B2" w:rsidP="00A14409">
      <w:pPr>
        <w:jc w:val="center"/>
        <w:rPr>
          <w:rFonts w:hint="cs"/>
          <w:cs/>
        </w:rPr>
      </w:pPr>
    </w:p>
    <w:sectPr w:rsidR="009B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ADC"/>
    <w:multiLevelType w:val="hybridMultilevel"/>
    <w:tmpl w:val="B34AB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09"/>
    <w:rsid w:val="009B23B2"/>
    <w:rsid w:val="00A14409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sathianping</dc:creator>
  <cp:keywords/>
  <dc:description/>
  <cp:lastModifiedBy>sathianping</cp:lastModifiedBy>
  <cp:revision>1</cp:revision>
  <dcterms:created xsi:type="dcterms:W3CDTF">2015-01-07T08:02:00Z</dcterms:created>
  <dcterms:modified xsi:type="dcterms:W3CDTF">2015-01-07T08:17:00Z</dcterms:modified>
</cp:coreProperties>
</file>