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D4" w:rsidRPr="00142F7F" w:rsidRDefault="00B66417" w:rsidP="0013709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142F7F">
        <w:rPr>
          <w:rFonts w:asciiTheme="minorBidi" w:hAnsiTheme="minorBidi"/>
          <w:b/>
          <w:bCs/>
          <w:sz w:val="32"/>
          <w:szCs w:val="32"/>
          <w:cs/>
        </w:rPr>
        <w:t>เวทีประชุมคณะทำงานระดับพื้นที่ อ.สิง</w:t>
      </w:r>
      <w:proofErr w:type="spellStart"/>
      <w:r w:rsidRPr="00142F7F">
        <w:rPr>
          <w:rFonts w:asciiTheme="minorBidi" w:hAnsiTheme="minorBidi"/>
          <w:b/>
          <w:bCs/>
          <w:sz w:val="32"/>
          <w:szCs w:val="32"/>
          <w:cs/>
        </w:rPr>
        <w:t>หนคร</w:t>
      </w:r>
      <w:proofErr w:type="spellEnd"/>
      <w:r w:rsidRPr="00142F7F">
        <w:rPr>
          <w:rFonts w:asciiTheme="minorBidi" w:hAnsiTheme="minorBidi"/>
          <w:b/>
          <w:bCs/>
          <w:sz w:val="32"/>
          <w:szCs w:val="32"/>
          <w:cs/>
        </w:rPr>
        <w:t xml:space="preserve"> จ.สงขลา</w:t>
      </w:r>
    </w:p>
    <w:p w:rsidR="00137099" w:rsidRPr="00142F7F" w:rsidRDefault="00137099" w:rsidP="0013709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142F7F">
        <w:rPr>
          <w:rFonts w:asciiTheme="minorBidi" w:hAnsiTheme="minorBidi"/>
          <w:b/>
          <w:bCs/>
          <w:sz w:val="32"/>
          <w:szCs w:val="32"/>
          <w:cs/>
        </w:rPr>
        <w:t xml:space="preserve">วันที่  </w:t>
      </w:r>
      <w:r w:rsidRPr="00142F7F">
        <w:rPr>
          <w:rFonts w:asciiTheme="minorBidi" w:hAnsiTheme="minorBidi"/>
          <w:b/>
          <w:bCs/>
          <w:sz w:val="32"/>
          <w:szCs w:val="32"/>
        </w:rPr>
        <w:t xml:space="preserve">28 </w:t>
      </w:r>
      <w:r w:rsidRPr="00142F7F">
        <w:rPr>
          <w:rFonts w:asciiTheme="minorBidi" w:hAnsiTheme="minorBidi"/>
          <w:b/>
          <w:bCs/>
          <w:sz w:val="32"/>
          <w:szCs w:val="32"/>
          <w:cs/>
        </w:rPr>
        <w:t xml:space="preserve">มิถุนายน </w:t>
      </w:r>
      <w:r w:rsidRPr="00142F7F">
        <w:rPr>
          <w:rFonts w:asciiTheme="minorBidi" w:hAnsiTheme="minorBidi"/>
          <w:b/>
          <w:bCs/>
          <w:sz w:val="32"/>
          <w:szCs w:val="32"/>
        </w:rPr>
        <w:t xml:space="preserve">2558  </w:t>
      </w:r>
      <w:r w:rsidRPr="00142F7F">
        <w:rPr>
          <w:rFonts w:asciiTheme="minorBidi" w:hAnsiTheme="minorBidi"/>
          <w:b/>
          <w:bCs/>
          <w:sz w:val="32"/>
          <w:szCs w:val="32"/>
          <w:cs/>
        </w:rPr>
        <w:t>ณ ศาลาบ่อพิศ  ต.</w:t>
      </w:r>
      <w:proofErr w:type="spellStart"/>
      <w:r w:rsidRPr="00142F7F">
        <w:rPr>
          <w:rFonts w:asciiTheme="minorBidi" w:hAnsiTheme="minorBidi"/>
          <w:b/>
          <w:bCs/>
          <w:sz w:val="32"/>
          <w:szCs w:val="32"/>
          <w:cs/>
        </w:rPr>
        <w:t>สทิง</w:t>
      </w:r>
      <w:proofErr w:type="spellEnd"/>
      <w:r w:rsidRPr="00142F7F">
        <w:rPr>
          <w:rFonts w:asciiTheme="minorBidi" w:hAnsiTheme="minorBidi"/>
          <w:b/>
          <w:bCs/>
          <w:sz w:val="32"/>
          <w:szCs w:val="32"/>
          <w:cs/>
        </w:rPr>
        <w:t>หม้อ อ.</w:t>
      </w:r>
      <w:r w:rsidR="000B1C35">
        <w:rPr>
          <w:rFonts w:asciiTheme="minorBidi" w:hAnsiTheme="minorBidi" w:hint="cs"/>
          <w:b/>
          <w:bCs/>
          <w:sz w:val="32"/>
          <w:szCs w:val="32"/>
          <w:cs/>
        </w:rPr>
        <w:t>สิงหนคร</w:t>
      </w:r>
      <w:bookmarkStart w:id="0" w:name="_GoBack"/>
      <w:bookmarkEnd w:id="0"/>
      <w:r w:rsidRPr="00142F7F">
        <w:rPr>
          <w:rFonts w:asciiTheme="minorBidi" w:hAnsiTheme="minorBidi"/>
          <w:b/>
          <w:bCs/>
          <w:sz w:val="32"/>
          <w:szCs w:val="32"/>
          <w:cs/>
        </w:rPr>
        <w:t xml:space="preserve"> จ.สงขลา</w:t>
      </w:r>
    </w:p>
    <w:p w:rsidR="00137099" w:rsidRPr="00142F7F" w:rsidRDefault="00137099" w:rsidP="0013709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142F7F">
        <w:rPr>
          <w:rFonts w:asciiTheme="minorBidi" w:hAnsiTheme="minorBidi"/>
          <w:b/>
          <w:bCs/>
          <w:sz w:val="32"/>
          <w:szCs w:val="32"/>
          <w:cs/>
        </w:rPr>
        <w:t>.........................................</w:t>
      </w:r>
    </w:p>
    <w:p w:rsidR="00137099" w:rsidRPr="00142F7F" w:rsidRDefault="00137099" w:rsidP="0013709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</w:p>
    <w:p w:rsidR="0053790E" w:rsidRPr="00142F7F" w:rsidRDefault="0099695C" w:rsidP="0013709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142F7F">
        <w:rPr>
          <w:rFonts w:asciiTheme="minorBidi" w:hAnsiTheme="minorBidi"/>
          <w:b/>
          <w:bCs/>
          <w:sz w:val="32"/>
          <w:szCs w:val="32"/>
          <w:cs/>
        </w:rPr>
        <w:t>กำหนดการ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33"/>
      </w:tblGrid>
      <w:tr w:rsidR="00257B1F" w:rsidRPr="00142F7F" w:rsidTr="003048B0">
        <w:tc>
          <w:tcPr>
            <w:tcW w:w="3256" w:type="dxa"/>
          </w:tcPr>
          <w:p w:rsidR="00257B1F" w:rsidRPr="00142F7F" w:rsidRDefault="00257B1F" w:rsidP="0013709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2F7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33" w:type="dxa"/>
          </w:tcPr>
          <w:p w:rsidR="00257B1F" w:rsidRPr="00142F7F" w:rsidRDefault="00257B1F" w:rsidP="0013709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2F7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257B1F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>13.00</w:t>
            </w:r>
            <w:r w:rsidR="003048B0" w:rsidRPr="00142F7F">
              <w:rPr>
                <w:rFonts w:asciiTheme="minorBidi" w:hAnsiTheme="minorBidi"/>
                <w:sz w:val="32"/>
                <w:szCs w:val="32"/>
              </w:rPr>
              <w:t xml:space="preserve">-13.15 </w:t>
            </w:r>
            <w:r w:rsidR="003048B0"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ลงทะเบียน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3048B0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 xml:space="preserve">13.15-13.30 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ชี้แจงวัตถุประสงค์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3048B0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 xml:space="preserve">13.30-13.40 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แนะนำตัวผู้เข้าร่วม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3048B0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 xml:space="preserve">13.40-14.00 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แนะนำองค์กรสมาคมผู้บริโภคสงขลา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3048B0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 xml:space="preserve">14.00-14.30 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นำเสนอข้อมูลการทำงานคุ้มครองผู้บริโภคในพื้นที่และปัญหาผู้บริโภคในพื้นที่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3048B0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 xml:space="preserve">14.30-15.00 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D81DB3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ชวน</w:t>
            </w:r>
            <w:r w:rsidR="00257B1F" w:rsidRPr="00142F7F">
              <w:rPr>
                <w:rFonts w:asciiTheme="minorBidi" w:hAnsiTheme="minorBidi"/>
                <w:sz w:val="32"/>
                <w:szCs w:val="32"/>
                <w:cs/>
              </w:rPr>
              <w:t>คุย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รายละเอียด</w:t>
            </w:r>
            <w:r w:rsidR="00257B1F" w:rsidRPr="00142F7F">
              <w:rPr>
                <w:rFonts w:asciiTheme="minorBidi" w:hAnsiTheme="minorBidi"/>
                <w:sz w:val="32"/>
                <w:szCs w:val="32"/>
                <w:cs/>
              </w:rPr>
              <w:t>แผนงานในพื้นที่</w:t>
            </w:r>
          </w:p>
        </w:tc>
      </w:tr>
      <w:tr w:rsidR="00257B1F" w:rsidRPr="00142F7F" w:rsidTr="003048B0">
        <w:tc>
          <w:tcPr>
            <w:tcW w:w="3256" w:type="dxa"/>
          </w:tcPr>
          <w:p w:rsidR="00257B1F" w:rsidRPr="00142F7F" w:rsidRDefault="003048B0" w:rsidP="0013709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</w:rPr>
              <w:t xml:space="preserve">15.00-15.30 </w:t>
            </w: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น.</w:t>
            </w:r>
          </w:p>
        </w:tc>
        <w:tc>
          <w:tcPr>
            <w:tcW w:w="5533" w:type="dxa"/>
          </w:tcPr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เติมเต็มข้อมูล</w:t>
            </w:r>
          </w:p>
          <w:p w:rsidR="00257B1F" w:rsidRPr="00142F7F" w:rsidRDefault="00257B1F" w:rsidP="00F255C9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142F7F">
              <w:rPr>
                <w:rFonts w:asciiTheme="minorBidi" w:hAnsiTheme="minorBidi"/>
                <w:sz w:val="32"/>
                <w:szCs w:val="32"/>
                <w:cs/>
              </w:rPr>
              <w:t>ปิดเวที</w:t>
            </w:r>
          </w:p>
        </w:tc>
      </w:tr>
    </w:tbl>
    <w:p w:rsidR="00142F7F" w:rsidRDefault="00142F7F" w:rsidP="0013709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66417" w:rsidRPr="00142F7F" w:rsidRDefault="00B66417" w:rsidP="0013709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142F7F">
        <w:rPr>
          <w:rFonts w:asciiTheme="minorBidi" w:hAnsiTheme="minorBidi"/>
          <w:b/>
          <w:bCs/>
          <w:sz w:val="32"/>
          <w:szCs w:val="32"/>
          <w:cs/>
        </w:rPr>
        <w:t>คณะทำงาน</w:t>
      </w:r>
      <w:r w:rsidR="00137099" w:rsidRPr="00142F7F">
        <w:rPr>
          <w:rFonts w:asciiTheme="minorBidi" w:hAnsiTheme="minorBidi"/>
          <w:b/>
          <w:bCs/>
          <w:sz w:val="32"/>
          <w:szCs w:val="32"/>
          <w:cs/>
        </w:rPr>
        <w:t>ที่เข้าร่วมประชุม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b/>
          <w:bCs/>
          <w:sz w:val="32"/>
          <w:szCs w:val="32"/>
        </w:rPr>
        <w:t>1.</w:t>
      </w:r>
      <w:r w:rsidRPr="00142F7F">
        <w:rPr>
          <w:rFonts w:asciiTheme="minorBidi" w:hAnsiTheme="minorBidi"/>
          <w:sz w:val="32"/>
          <w:szCs w:val="32"/>
          <w:cs/>
        </w:rPr>
        <w:t>นายนิพนธ์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สุนันท์ชัย</w:t>
      </w:r>
      <w:r w:rsidRPr="00142F7F">
        <w:rPr>
          <w:rFonts w:asciiTheme="minorBidi" w:hAnsiTheme="minorBidi"/>
          <w:sz w:val="32"/>
          <w:szCs w:val="32"/>
          <w:cs/>
        </w:rPr>
        <w:tab/>
        <w:t>ต.ชิงโค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2.</w:t>
      </w:r>
      <w:r w:rsidRPr="00142F7F">
        <w:rPr>
          <w:rFonts w:asciiTheme="minorBidi" w:hAnsiTheme="minorBidi"/>
          <w:sz w:val="32"/>
          <w:szCs w:val="32"/>
          <w:cs/>
        </w:rPr>
        <w:t>นางสีตีฮาลี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เม๊าะ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ab/>
        <w:t>ทวีรัตน์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ต.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สทิง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หม้อ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3.</w:t>
      </w:r>
      <w:r w:rsidRPr="00142F7F">
        <w:rPr>
          <w:rFonts w:asciiTheme="minorBidi" w:hAnsiTheme="minorBidi"/>
          <w:sz w:val="32"/>
          <w:szCs w:val="32"/>
          <w:cs/>
        </w:rPr>
        <w:t>นางอุบล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กี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สะบุตร</w:t>
      </w:r>
      <w:r w:rsidRPr="00142F7F">
        <w:rPr>
          <w:rFonts w:asciiTheme="minorBidi" w:hAnsiTheme="minorBidi"/>
          <w:sz w:val="32"/>
          <w:szCs w:val="32"/>
          <w:cs/>
        </w:rPr>
        <w:tab/>
        <w:t>ต.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สทิง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หม้อ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4.</w:t>
      </w:r>
      <w:r w:rsidRPr="00142F7F">
        <w:rPr>
          <w:rFonts w:asciiTheme="minorBidi" w:hAnsiTheme="minorBidi"/>
          <w:sz w:val="32"/>
          <w:szCs w:val="32"/>
          <w:cs/>
        </w:rPr>
        <w:t>นาง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หรมล๊ะ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ตำละ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ต.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สทิง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หม้อ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5.</w:t>
      </w:r>
      <w:r w:rsidRPr="00142F7F">
        <w:rPr>
          <w:rFonts w:asciiTheme="minorBidi" w:hAnsiTheme="minorBidi"/>
          <w:sz w:val="32"/>
          <w:szCs w:val="32"/>
          <w:cs/>
        </w:rPr>
        <w:t>นายเจริญ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ขุนจันทร์</w:t>
      </w:r>
      <w:r w:rsidRPr="00142F7F">
        <w:rPr>
          <w:rFonts w:asciiTheme="minorBidi" w:hAnsiTheme="minorBidi"/>
          <w:sz w:val="32"/>
          <w:szCs w:val="32"/>
          <w:cs/>
        </w:rPr>
        <w:tab/>
        <w:t>ต.หัวเขา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6.</w:t>
      </w:r>
      <w:r w:rsidRPr="00142F7F">
        <w:rPr>
          <w:rFonts w:asciiTheme="minorBidi" w:hAnsiTheme="minorBidi"/>
          <w:sz w:val="32"/>
          <w:szCs w:val="32"/>
          <w:cs/>
        </w:rPr>
        <w:t>นางสาว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ศิ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ริกุล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แก้วพิจิตร</w:t>
      </w:r>
      <w:r w:rsidRPr="00142F7F">
        <w:rPr>
          <w:rFonts w:asciiTheme="minorBidi" w:hAnsiTheme="minorBidi"/>
          <w:sz w:val="32"/>
          <w:szCs w:val="32"/>
          <w:cs/>
        </w:rPr>
        <w:tab/>
        <w:t>ต.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สทิง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หม้อ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7.</w:t>
      </w:r>
      <w:r w:rsidRPr="00142F7F">
        <w:rPr>
          <w:rFonts w:asciiTheme="minorBidi" w:hAnsiTheme="minorBidi"/>
          <w:sz w:val="32"/>
          <w:szCs w:val="32"/>
          <w:cs/>
        </w:rPr>
        <w:t>นาง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นฤ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มล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ขวัญอ่อน</w:t>
      </w:r>
      <w:r w:rsidRPr="00142F7F">
        <w:rPr>
          <w:rFonts w:asciiTheme="minorBidi" w:hAnsiTheme="minorBidi"/>
          <w:sz w:val="32"/>
          <w:szCs w:val="32"/>
          <w:cs/>
        </w:rPr>
        <w:tab/>
        <w:t>ต.ชิงโค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8.</w:t>
      </w:r>
      <w:r w:rsidRPr="00142F7F">
        <w:rPr>
          <w:rFonts w:asciiTheme="minorBidi" w:hAnsiTheme="minorBidi"/>
          <w:sz w:val="32"/>
          <w:szCs w:val="32"/>
          <w:cs/>
        </w:rPr>
        <w:t>นางสาวสุภาพร</w:t>
      </w:r>
      <w:r w:rsidRPr="00142F7F">
        <w:rPr>
          <w:rFonts w:asciiTheme="minorBidi" w:hAnsiTheme="minorBidi"/>
          <w:sz w:val="32"/>
          <w:szCs w:val="32"/>
          <w:cs/>
        </w:rPr>
        <w:tab/>
        <w:t>ขวัญอ่อน</w:t>
      </w:r>
      <w:r w:rsidRPr="00142F7F">
        <w:rPr>
          <w:rFonts w:asciiTheme="minorBidi" w:hAnsiTheme="minorBidi"/>
          <w:sz w:val="32"/>
          <w:szCs w:val="32"/>
          <w:cs/>
        </w:rPr>
        <w:tab/>
        <w:t>ต.ชิงโค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9.</w:t>
      </w:r>
      <w:r w:rsidRPr="00142F7F">
        <w:rPr>
          <w:rFonts w:asciiTheme="minorBidi" w:hAnsiTheme="minorBidi"/>
          <w:sz w:val="32"/>
          <w:szCs w:val="32"/>
          <w:cs/>
        </w:rPr>
        <w:t>นางประไพ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จิน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นะมงคล</w:t>
      </w:r>
      <w:r w:rsidRPr="00142F7F">
        <w:rPr>
          <w:rFonts w:asciiTheme="minorBidi" w:hAnsiTheme="minorBidi"/>
          <w:sz w:val="32"/>
          <w:szCs w:val="32"/>
          <w:cs/>
        </w:rPr>
        <w:tab/>
        <w:t>ต.หัวเขา</w:t>
      </w:r>
    </w:p>
    <w:p w:rsidR="00137099" w:rsidRPr="00142F7F" w:rsidRDefault="00137099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t>10</w:t>
      </w:r>
      <w:r w:rsidRPr="00142F7F">
        <w:rPr>
          <w:rFonts w:asciiTheme="minorBidi" w:hAnsiTheme="minorBidi"/>
          <w:sz w:val="32"/>
          <w:szCs w:val="32"/>
          <w:cs/>
        </w:rPr>
        <w:t>.นาย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อีด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หัดสะหลิม</w:t>
      </w:r>
      <w:r w:rsidRPr="00142F7F">
        <w:rPr>
          <w:rFonts w:asciiTheme="minorBidi" w:hAnsiTheme="minorBidi"/>
          <w:sz w:val="32"/>
          <w:szCs w:val="32"/>
          <w:cs/>
        </w:rPr>
        <w:tab/>
        <w:t>ต.หัวเขา</w:t>
      </w:r>
    </w:p>
    <w:p w:rsidR="00307D3B" w:rsidRPr="00142F7F" w:rsidRDefault="00307D3B" w:rsidP="00307D3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11.นางสาวจุฑา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สังข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ชาติ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สมาคมผู้บริโภคสงขลา</w:t>
      </w:r>
    </w:p>
    <w:p w:rsidR="00307D3B" w:rsidRPr="00142F7F" w:rsidRDefault="00307D3B" w:rsidP="00307D3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12.นางชโลม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เกตุจินดา</w:t>
      </w:r>
      <w:r w:rsidRPr="00142F7F">
        <w:rPr>
          <w:rFonts w:asciiTheme="minorBidi" w:hAnsiTheme="minorBidi"/>
          <w:sz w:val="32"/>
          <w:szCs w:val="32"/>
          <w:cs/>
        </w:rPr>
        <w:tab/>
        <w:t>สมาคมผู้บริโภคสงขลา</w:t>
      </w:r>
    </w:p>
    <w:p w:rsidR="00307D3B" w:rsidRPr="00142F7F" w:rsidRDefault="00307D3B" w:rsidP="00307D3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13.นางสาวบา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รีย๊ะ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ab/>
        <w:t>ยาดำ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  <w:t>สมาคมผู้บริโภคสงขลา</w:t>
      </w:r>
    </w:p>
    <w:p w:rsidR="00307D3B" w:rsidRPr="00142F7F" w:rsidRDefault="00307D3B" w:rsidP="00307D3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14.นางสาวสา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ปีย๊ะ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ab/>
        <w:t>ดือแระ</w:t>
      </w:r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นศ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.ฝึกงาน</w:t>
      </w:r>
    </w:p>
    <w:p w:rsidR="00307D3B" w:rsidRPr="00142F7F" w:rsidRDefault="00307D3B" w:rsidP="00307D3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15.นางสาววานิตา</w:t>
      </w:r>
      <w:r w:rsidRPr="00142F7F">
        <w:rPr>
          <w:rFonts w:asciiTheme="minorBidi" w:hAnsiTheme="minorBidi"/>
          <w:sz w:val="32"/>
          <w:szCs w:val="32"/>
          <w:cs/>
        </w:rPr>
        <w:tab/>
        <w:t>ขุนวิทาม</w:t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นศ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.ฝึกงาน</w:t>
      </w:r>
    </w:p>
    <w:p w:rsidR="0053790E" w:rsidRPr="00142F7F" w:rsidRDefault="00307D3B" w:rsidP="00307D3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16.นางสาว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นูร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มุมีนะ</w:t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อาแว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ab/>
      </w:r>
      <w:r w:rsidRPr="00142F7F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นศ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.ฝึกงาน</w:t>
      </w:r>
    </w:p>
    <w:p w:rsidR="00137099" w:rsidRPr="00142F7F" w:rsidRDefault="0053790E" w:rsidP="00307D3B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142F7F">
        <w:rPr>
          <w:rFonts w:asciiTheme="minorBidi" w:hAnsiTheme="minorBidi"/>
          <w:b/>
          <w:bCs/>
          <w:sz w:val="32"/>
          <w:szCs w:val="32"/>
          <w:cs/>
        </w:rPr>
        <w:lastRenderedPageBreak/>
        <w:t>เครือข่ายคณะทำงาน</w:t>
      </w:r>
      <w:r w:rsidR="00307D3B" w:rsidRPr="00142F7F">
        <w:rPr>
          <w:rFonts w:asciiTheme="minorBidi" w:hAnsiTheme="minorBidi"/>
          <w:b/>
          <w:bCs/>
          <w:sz w:val="32"/>
          <w:szCs w:val="32"/>
          <w:cs/>
        </w:rPr>
        <w:tab/>
      </w:r>
    </w:p>
    <w:p w:rsidR="00B66417" w:rsidRPr="00142F7F" w:rsidRDefault="00B66417" w:rsidP="00137099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สัจจะวันละบาท</w:t>
      </w:r>
    </w:p>
    <w:p w:rsidR="00B66417" w:rsidRPr="00142F7F" w:rsidRDefault="00B66417" w:rsidP="00137099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เครือข่ายคุ้มครองผู้บริโภค</w:t>
      </w:r>
    </w:p>
    <w:p w:rsidR="00B66417" w:rsidRPr="00142F7F" w:rsidRDefault="00B66417" w:rsidP="00137099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ผู้นำชุมชน</w:t>
      </w:r>
    </w:p>
    <w:p w:rsidR="0087310D" w:rsidRDefault="00B66417" w:rsidP="0087310D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สภาองค์กร</w:t>
      </w:r>
      <w:r w:rsidR="00137099" w:rsidRPr="00142F7F">
        <w:rPr>
          <w:rFonts w:asciiTheme="minorBidi" w:hAnsiTheme="minorBidi"/>
          <w:sz w:val="32"/>
          <w:szCs w:val="32"/>
          <w:cs/>
        </w:rPr>
        <w:t>ชุมชน</w:t>
      </w:r>
    </w:p>
    <w:p w:rsidR="0087310D" w:rsidRDefault="0087310D" w:rsidP="0087310D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Theme="minorBidi" w:hAnsiTheme="minorBidi"/>
          <w:sz w:val="32"/>
          <w:szCs w:val="32"/>
        </w:rPr>
      </w:pPr>
      <w:r w:rsidRPr="00A52C75">
        <w:rPr>
          <w:rFonts w:asciiTheme="minorBidi" w:hAnsiTheme="minorBidi" w:hint="cs"/>
          <w:b/>
          <w:bCs/>
          <w:sz w:val="32"/>
          <w:szCs w:val="32"/>
          <w:cs/>
        </w:rPr>
        <w:t>กล่าวต้อนรับ</w:t>
      </w:r>
      <w:r>
        <w:rPr>
          <w:rFonts w:asciiTheme="minorBidi" w:hAnsiTheme="minorBidi" w:hint="cs"/>
          <w:sz w:val="32"/>
          <w:szCs w:val="32"/>
          <w:cs/>
        </w:rPr>
        <w:t xml:space="preserve"> โดย นายนิพนธ์   สุนันท์ชัย</w:t>
      </w:r>
    </w:p>
    <w:p w:rsidR="0087310D" w:rsidRDefault="0087310D" w:rsidP="00A52C75">
      <w:pPr>
        <w:pStyle w:val="a3"/>
        <w:spacing w:after="0" w:line="240" w:lineRule="auto"/>
        <w:ind w:left="142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ต้อนรับคณะทีมงานจากสมาคมผู้บริโภคสงขลา  ที่มาจัดเวทีพูดคุยกับคณะทำงานในพื้นที่  เนื่องจากปัญหาผู้บริโภคมีเยอะแยะมากมาย ทั้งผู้บริโภคเองไม่รู้สิทธิ ไม่รู้ช่องทางการร้องเรียน</w:t>
      </w:r>
    </w:p>
    <w:p w:rsidR="0087310D" w:rsidRPr="00A52C75" w:rsidRDefault="0087310D" w:rsidP="0087310D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Theme="minorBidi" w:hAnsiTheme="minorBidi"/>
          <w:b/>
          <w:bCs/>
          <w:sz w:val="32"/>
          <w:szCs w:val="32"/>
        </w:rPr>
      </w:pPr>
      <w:r w:rsidRPr="00A52C75">
        <w:rPr>
          <w:rFonts w:asciiTheme="minorBidi" w:hAnsiTheme="minorBidi" w:hint="cs"/>
          <w:b/>
          <w:bCs/>
          <w:sz w:val="32"/>
          <w:szCs w:val="32"/>
          <w:cs/>
        </w:rPr>
        <w:t>ชี้แจงวัตถุประสงค์</w:t>
      </w:r>
    </w:p>
    <w:p w:rsidR="0087310D" w:rsidRDefault="0087310D" w:rsidP="0087310D">
      <w:pPr>
        <w:pStyle w:val="a3"/>
        <w:spacing w:after="0" w:line="240" w:lineRule="auto"/>
        <w:ind w:left="14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เพื่อรู้จักคณะทำงานในพื้นที่</w:t>
      </w:r>
    </w:p>
    <w:p w:rsidR="0087310D" w:rsidRPr="0087310D" w:rsidRDefault="0087310D" w:rsidP="0087310D">
      <w:pPr>
        <w:pStyle w:val="a3"/>
        <w:spacing w:after="0" w:line="240" w:lineRule="auto"/>
        <w:ind w:left="142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เพื่อเป็นการหนุนเสริมการทำงานให้กับพื้นที่</w:t>
      </w:r>
    </w:p>
    <w:p w:rsidR="0087310D" w:rsidRPr="00A52C75" w:rsidRDefault="0087310D" w:rsidP="0087310D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Theme="minorBidi" w:hAnsiTheme="minorBidi"/>
          <w:b/>
          <w:bCs/>
          <w:sz w:val="32"/>
          <w:szCs w:val="32"/>
        </w:rPr>
      </w:pPr>
      <w:r w:rsidRPr="00A52C75">
        <w:rPr>
          <w:rFonts w:asciiTheme="minorBidi" w:hAnsiTheme="minorBidi" w:hint="cs"/>
          <w:b/>
          <w:bCs/>
          <w:sz w:val="32"/>
          <w:szCs w:val="32"/>
          <w:cs/>
        </w:rPr>
        <w:t>แนะนำองค์กร</w:t>
      </w:r>
      <w:r w:rsidR="00A52C75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A52C75">
        <w:rPr>
          <w:rFonts w:asciiTheme="minorBidi" w:hAnsiTheme="minorBidi" w:hint="cs"/>
          <w:b/>
          <w:bCs/>
          <w:sz w:val="32"/>
          <w:szCs w:val="32"/>
          <w:cs/>
        </w:rPr>
        <w:t xml:space="preserve">โดย </w:t>
      </w:r>
      <w:proofErr w:type="spellStart"/>
      <w:r w:rsidR="00A52C75">
        <w:rPr>
          <w:rFonts w:asciiTheme="minorBidi" w:hAnsiTheme="minorBidi" w:hint="cs"/>
          <w:b/>
          <w:bCs/>
          <w:sz w:val="32"/>
          <w:szCs w:val="32"/>
          <w:cs/>
        </w:rPr>
        <w:t>นส</w:t>
      </w:r>
      <w:proofErr w:type="spellEnd"/>
      <w:r w:rsidR="00A52C75">
        <w:rPr>
          <w:rFonts w:asciiTheme="minorBidi" w:hAnsiTheme="minorBidi" w:hint="cs"/>
          <w:b/>
          <w:bCs/>
          <w:sz w:val="32"/>
          <w:szCs w:val="32"/>
          <w:cs/>
        </w:rPr>
        <w:t xml:space="preserve">.จุฑา  </w:t>
      </w:r>
      <w:proofErr w:type="spellStart"/>
      <w:r w:rsidR="00A52C75">
        <w:rPr>
          <w:rFonts w:asciiTheme="minorBidi" w:hAnsiTheme="minorBidi" w:hint="cs"/>
          <w:b/>
          <w:bCs/>
          <w:sz w:val="32"/>
          <w:szCs w:val="32"/>
          <w:cs/>
        </w:rPr>
        <w:t>สังข</w:t>
      </w:r>
      <w:proofErr w:type="spellEnd"/>
      <w:r w:rsidR="00A52C75">
        <w:rPr>
          <w:rFonts w:asciiTheme="minorBidi" w:hAnsiTheme="minorBidi" w:hint="cs"/>
          <w:b/>
          <w:bCs/>
          <w:sz w:val="32"/>
          <w:szCs w:val="32"/>
          <w:cs/>
        </w:rPr>
        <w:t>ชาติ เลขาธิการสมาคมผู้บริโภคสงขลา</w:t>
      </w:r>
    </w:p>
    <w:p w:rsidR="0087310D" w:rsidRPr="00A52C75" w:rsidRDefault="0087310D" w:rsidP="00A52C75">
      <w:pPr>
        <w:pStyle w:val="a3"/>
        <w:spacing w:after="0" w:line="240" w:lineRule="auto"/>
        <w:ind w:left="142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สมาคมผู้บริโภคสงขลา เป็นองค์กรสาธารณะประโยชน์  มีวัตถุประสงค์ คือ สนับสนุนเสริมสร้างความเข้มแข็งของผู้บริโภค   ติดตามเฝ้าระวังสถานการณ์ปัญหาผู้บริโภค  ขับเคลื่อนนโยบายและพัฒนากระบวนการผู้บริโภคให้เกิดจิตสำนึกการบริโภคอย่างยั่งยืน   </w:t>
      </w:r>
      <w:r w:rsidR="00A52C75">
        <w:rPr>
          <w:rFonts w:asciiTheme="minorBidi" w:hAnsiTheme="minorBidi" w:hint="cs"/>
          <w:sz w:val="32"/>
          <w:szCs w:val="32"/>
          <w:cs/>
        </w:rPr>
        <w:t xml:space="preserve">ภารกิจของสมาคม  ทำงานเผยแพร่ข้อมูล ผ่านสื่อสาธารณะ  รับเรื่องร้องเรียน ประสานงานแก้ไขปัญหา ฯลฯ ซึ่งปัญหาผู้บริโภคแบ่งเป็น </w:t>
      </w:r>
      <w:r w:rsidR="00A52C75">
        <w:rPr>
          <w:rFonts w:asciiTheme="minorBidi" w:hAnsiTheme="minorBidi"/>
          <w:sz w:val="32"/>
          <w:szCs w:val="32"/>
        </w:rPr>
        <w:t xml:space="preserve">7 </w:t>
      </w:r>
      <w:r w:rsidR="00A52C75">
        <w:rPr>
          <w:rFonts w:asciiTheme="minorBidi" w:hAnsiTheme="minorBidi" w:hint="cs"/>
          <w:sz w:val="32"/>
          <w:szCs w:val="32"/>
          <w:cs/>
        </w:rPr>
        <w:t>ด้าน คือ ด้านการเงินการธนาคาร  ด้านบริการสาธารณะ  ด้านบริการสุขภาพ  ด้านที่อยู่อาศัย  ด้านสินค้าและบริการทั่วไป  ด้านสื่อสารและโทรคมนาคม ด้านอาหาร ยา และผลิตภัณฑ์สุขภาพ</w:t>
      </w:r>
    </w:p>
    <w:p w:rsidR="00B66417" w:rsidRPr="0087310D" w:rsidRDefault="00B66417" w:rsidP="0087310D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Theme="minorBidi" w:hAnsiTheme="minorBidi"/>
          <w:b/>
          <w:bCs/>
          <w:sz w:val="32"/>
          <w:szCs w:val="32"/>
        </w:rPr>
      </w:pPr>
      <w:r w:rsidRPr="0087310D">
        <w:rPr>
          <w:rFonts w:asciiTheme="minorBidi" w:hAnsiTheme="minorBidi"/>
          <w:b/>
          <w:bCs/>
          <w:sz w:val="32"/>
          <w:szCs w:val="32"/>
          <w:cs/>
        </w:rPr>
        <w:t>ปัญหาผู้บริโภคในพื้นที่</w:t>
      </w:r>
    </w:p>
    <w:p w:rsidR="00B66417" w:rsidRPr="00142F7F" w:rsidRDefault="00B66417" w:rsidP="00137099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การประกัน</w:t>
      </w:r>
    </w:p>
    <w:p w:rsidR="00B66417" w:rsidRPr="00142F7F" w:rsidRDefault="00B66417" w:rsidP="00137099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 xml:space="preserve">รถหาย </w:t>
      </w:r>
      <w:r w:rsidRPr="00142F7F">
        <w:rPr>
          <w:rFonts w:asciiTheme="minorBidi" w:hAnsiTheme="minorBidi"/>
          <w:sz w:val="32"/>
          <w:szCs w:val="32"/>
        </w:rPr>
        <w:sym w:font="Wingdings" w:char="F0E0"/>
      </w:r>
      <w:r w:rsidRPr="00142F7F">
        <w:rPr>
          <w:rFonts w:asciiTheme="minorBidi" w:hAnsiTheme="minorBidi"/>
          <w:sz w:val="32"/>
          <w:szCs w:val="32"/>
          <w:cs/>
        </w:rPr>
        <w:t>ผู้บริโภคทำอย่างไร? ต้องส่งต่อ</w:t>
      </w:r>
      <w:r w:rsidR="0087310D">
        <w:rPr>
          <w:rFonts w:asciiTheme="minorBidi" w:hAnsiTheme="minorBidi" w:hint="cs"/>
          <w:sz w:val="32"/>
          <w:szCs w:val="32"/>
          <w:cs/>
        </w:rPr>
        <w:t xml:space="preserve"> หรือ </w:t>
      </w:r>
      <w:r w:rsidRPr="00142F7F">
        <w:rPr>
          <w:rFonts w:asciiTheme="minorBidi" w:hAnsiTheme="minorBidi"/>
          <w:sz w:val="32"/>
          <w:szCs w:val="32"/>
          <w:cs/>
        </w:rPr>
        <w:t>แจ้งความอย่างไร?</w:t>
      </w:r>
    </w:p>
    <w:p w:rsidR="00B66417" w:rsidRPr="00142F7F" w:rsidRDefault="0087310D" w:rsidP="00137099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ตู้</w:t>
      </w:r>
      <w:r w:rsidR="00B66417" w:rsidRPr="00142F7F">
        <w:rPr>
          <w:rFonts w:asciiTheme="minorBidi" w:hAnsiTheme="minorBidi"/>
          <w:sz w:val="32"/>
          <w:szCs w:val="32"/>
          <w:cs/>
        </w:rPr>
        <w:t xml:space="preserve">น้ำดื่มหยอดเหรียญ  </w:t>
      </w:r>
      <w:r>
        <w:rPr>
          <w:rFonts w:asciiTheme="minorBidi" w:hAnsiTheme="minorBidi" w:hint="cs"/>
          <w:sz w:val="32"/>
          <w:szCs w:val="32"/>
          <w:cs/>
        </w:rPr>
        <w:t>จัดการอย่างไร ใครรับผิดชอบ ใครดูแล</w:t>
      </w:r>
    </w:p>
    <w:p w:rsidR="00B66417" w:rsidRPr="00142F7F" w:rsidRDefault="00B66417" w:rsidP="00137099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proofErr w:type="spellStart"/>
      <w:r w:rsidRPr="00142F7F">
        <w:rPr>
          <w:rFonts w:asciiTheme="minorBidi" w:hAnsiTheme="minorBidi"/>
          <w:sz w:val="32"/>
          <w:szCs w:val="32"/>
          <w:cs/>
        </w:rPr>
        <w:t>อบจ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.ประชาสัมพันธ์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เน็ต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ฟรีจริง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มั้ย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?</w:t>
      </w:r>
    </w:p>
    <w:p w:rsidR="00B66417" w:rsidRPr="00142F7F" w:rsidRDefault="00B66417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sym w:font="Wingdings" w:char="F0E0"/>
      </w:r>
      <w:r w:rsidRPr="00142F7F">
        <w:rPr>
          <w:rFonts w:asciiTheme="minorBidi" w:hAnsiTheme="minorBidi"/>
          <w:sz w:val="32"/>
          <w:szCs w:val="32"/>
          <w:cs/>
        </w:rPr>
        <w:t xml:space="preserve"> รับเรื่องส่งต่อประสานงานหน่วยงานอย่างไร?</w:t>
      </w:r>
    </w:p>
    <w:p w:rsidR="00B66417" w:rsidRDefault="00B66417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</w:rPr>
        <w:sym w:font="Wingdings" w:char="F0E0"/>
      </w:r>
      <w:r w:rsidRPr="00142F7F">
        <w:rPr>
          <w:rFonts w:asciiTheme="minorBidi" w:hAnsiTheme="minorBidi"/>
          <w:sz w:val="32"/>
          <w:szCs w:val="32"/>
          <w:cs/>
        </w:rPr>
        <w:t xml:space="preserve"> ทำอย่างไรให้ผู้บริโภคร้องเรียนและแก้ไขปัญหา</w:t>
      </w:r>
    </w:p>
    <w:p w:rsidR="0087310D" w:rsidRPr="00142F7F" w:rsidRDefault="0087310D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66417" w:rsidRPr="0087310D" w:rsidRDefault="00410D90" w:rsidP="0087310D">
      <w:pPr>
        <w:pStyle w:val="a3"/>
        <w:numPr>
          <w:ilvl w:val="0"/>
          <w:numId w:val="8"/>
        </w:numPr>
        <w:spacing w:after="0" w:line="240" w:lineRule="auto"/>
        <w:ind w:left="142" w:hanging="142"/>
        <w:rPr>
          <w:rFonts w:asciiTheme="minorBidi" w:hAnsiTheme="minorBidi"/>
          <w:b/>
          <w:bCs/>
          <w:sz w:val="32"/>
          <w:szCs w:val="32"/>
        </w:rPr>
      </w:pPr>
      <w:r w:rsidRPr="0087310D">
        <w:rPr>
          <w:rFonts w:asciiTheme="minorBidi" w:hAnsiTheme="minorBidi"/>
          <w:b/>
          <w:bCs/>
          <w:sz w:val="32"/>
          <w:szCs w:val="32"/>
          <w:cs/>
        </w:rPr>
        <w:t>สถานการณ์ผู้บริโภคในพื้นที่อำเภอสิง</w:t>
      </w:r>
      <w:proofErr w:type="spellStart"/>
      <w:r w:rsidRPr="0087310D">
        <w:rPr>
          <w:rFonts w:asciiTheme="minorBidi" w:hAnsiTheme="minorBidi"/>
          <w:b/>
          <w:bCs/>
          <w:sz w:val="32"/>
          <w:szCs w:val="32"/>
          <w:cs/>
        </w:rPr>
        <w:t>หนคร</w:t>
      </w:r>
      <w:proofErr w:type="spellEnd"/>
      <w:r w:rsidRPr="0087310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410D90" w:rsidRPr="00142F7F" w:rsidRDefault="00410D90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ab/>
        <w:t>มีการสำรวจฉลากขนมหน้าโรงเรียน</w:t>
      </w:r>
    </w:p>
    <w:p w:rsidR="00410D90" w:rsidRPr="00142F7F" w:rsidRDefault="00410D90" w:rsidP="00137099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 xml:space="preserve">ปัญหาการร้องเรียน  </w:t>
      </w:r>
      <w:r w:rsidRPr="00142F7F">
        <w:rPr>
          <w:rFonts w:asciiTheme="minorBidi" w:hAnsiTheme="minorBidi"/>
          <w:sz w:val="32"/>
          <w:szCs w:val="32"/>
        </w:rPr>
        <w:sym w:font="Wingdings" w:char="F0E0"/>
      </w:r>
      <w:r w:rsidRPr="00142F7F">
        <w:rPr>
          <w:rFonts w:asciiTheme="minorBidi" w:hAnsiTheme="minorBidi"/>
          <w:sz w:val="32"/>
          <w:szCs w:val="32"/>
          <w:cs/>
        </w:rPr>
        <w:t>เข้าถึงยากไม่รู้แนวทาง กังวลว่าเป็นคนๆเดียวน่าจะเป็นกลุ่มร้องเรียน</w:t>
      </w:r>
    </w:p>
    <w:p w:rsidR="00410D90" w:rsidRPr="0087310D" w:rsidRDefault="00410D90" w:rsidP="0087310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Theme="minorBidi" w:hAnsiTheme="minorBidi"/>
          <w:b/>
          <w:bCs/>
          <w:sz w:val="32"/>
          <w:szCs w:val="32"/>
        </w:rPr>
      </w:pPr>
      <w:r w:rsidRPr="0087310D">
        <w:rPr>
          <w:rFonts w:asciiTheme="minorBidi" w:hAnsiTheme="minorBidi"/>
          <w:b/>
          <w:bCs/>
          <w:sz w:val="32"/>
          <w:szCs w:val="32"/>
          <w:cs/>
        </w:rPr>
        <w:t>การมีส่วนร่วมกองทุนสุขภาพท้องถิ่น</w:t>
      </w:r>
    </w:p>
    <w:p w:rsidR="00410D90" w:rsidRPr="00142F7F" w:rsidRDefault="0087310D" w:rsidP="00137099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การส่งรายชื่อในนาม</w:t>
      </w:r>
      <w:r w:rsidR="00410D90" w:rsidRPr="00142F7F">
        <w:rPr>
          <w:rFonts w:asciiTheme="minorBidi" w:hAnsiTheme="minorBidi"/>
          <w:sz w:val="32"/>
          <w:szCs w:val="32"/>
          <w:cs/>
        </w:rPr>
        <w:t xml:space="preserve">ตัวแทนศูนย์ประสานงาน </w:t>
      </w:r>
      <w:r>
        <w:rPr>
          <w:rFonts w:asciiTheme="minorBidi" w:hAnsiTheme="minorBidi" w:hint="cs"/>
          <w:sz w:val="32"/>
          <w:szCs w:val="32"/>
          <w:cs/>
        </w:rPr>
        <w:t>ฯ</w:t>
      </w:r>
    </w:p>
    <w:p w:rsidR="00410D90" w:rsidRPr="00142F7F" w:rsidRDefault="00410D90" w:rsidP="00137099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กิจกรรม/โครงการส่วนใหญ่ รพสต. ดำเนินการ</w:t>
      </w:r>
    </w:p>
    <w:p w:rsidR="00410D90" w:rsidRPr="00142F7F" w:rsidRDefault="00410D90" w:rsidP="00137099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lastRenderedPageBreak/>
        <w:t>การพัฒนาศักยภาพกรรมการภาคประชาชน</w:t>
      </w:r>
    </w:p>
    <w:p w:rsidR="00410D90" w:rsidRPr="0087310D" w:rsidRDefault="00410D90" w:rsidP="0087310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Theme="minorBidi" w:hAnsiTheme="minorBidi"/>
          <w:b/>
          <w:bCs/>
          <w:sz w:val="32"/>
          <w:szCs w:val="32"/>
        </w:rPr>
      </w:pPr>
      <w:r w:rsidRPr="0087310D">
        <w:rPr>
          <w:rFonts w:asciiTheme="minorBidi" w:hAnsiTheme="minorBidi"/>
          <w:b/>
          <w:bCs/>
          <w:sz w:val="32"/>
          <w:szCs w:val="32"/>
          <w:cs/>
        </w:rPr>
        <w:t>อาหารปลอดภัยร่วมกับท้องถิ่น</w:t>
      </w:r>
    </w:p>
    <w:p w:rsidR="00410D90" w:rsidRPr="00142F7F" w:rsidRDefault="00410D90" w:rsidP="00137099">
      <w:pPr>
        <w:pStyle w:val="a3"/>
        <w:numPr>
          <w:ilvl w:val="0"/>
          <w:numId w:val="5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ตลาดเขียว</w:t>
      </w:r>
    </w:p>
    <w:p w:rsidR="00410D90" w:rsidRPr="00142F7F" w:rsidRDefault="00410D90" w:rsidP="00137099">
      <w:pPr>
        <w:pStyle w:val="a3"/>
        <w:numPr>
          <w:ilvl w:val="0"/>
          <w:numId w:val="5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โภชนาการในโรงเรียน</w:t>
      </w:r>
    </w:p>
    <w:p w:rsidR="00410D90" w:rsidRPr="00142F7F" w:rsidRDefault="00410D90" w:rsidP="00137099">
      <w:pPr>
        <w:pStyle w:val="a3"/>
        <w:numPr>
          <w:ilvl w:val="0"/>
          <w:numId w:val="5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เฝ้าระวังสุ่มตรวจ</w:t>
      </w:r>
    </w:p>
    <w:p w:rsidR="006910DD" w:rsidRPr="00142F7F" w:rsidRDefault="006910DD" w:rsidP="00137099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410D90" w:rsidRPr="00660C71" w:rsidRDefault="006910DD" w:rsidP="00660C71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Theme="minorBidi" w:hAnsiTheme="minorBidi"/>
          <w:b/>
          <w:bCs/>
          <w:sz w:val="32"/>
          <w:szCs w:val="32"/>
        </w:rPr>
      </w:pPr>
      <w:r w:rsidRPr="00660C71">
        <w:rPr>
          <w:rFonts w:asciiTheme="minorBidi" w:hAnsiTheme="minorBidi"/>
          <w:b/>
          <w:bCs/>
          <w:sz w:val="32"/>
          <w:szCs w:val="32"/>
          <w:cs/>
        </w:rPr>
        <w:t>แนวทางการทำงาน</w:t>
      </w:r>
    </w:p>
    <w:p w:rsidR="006910DD" w:rsidRPr="00142F7F" w:rsidRDefault="006910DD" w:rsidP="00137099">
      <w:pPr>
        <w:pStyle w:val="a3"/>
        <w:numPr>
          <w:ilvl w:val="0"/>
          <w:numId w:val="6"/>
        </w:num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142F7F">
        <w:rPr>
          <w:rFonts w:asciiTheme="minorBidi" w:hAnsiTheme="minorBidi"/>
          <w:sz w:val="32"/>
          <w:szCs w:val="32"/>
          <w:cs/>
        </w:rPr>
        <w:t xml:space="preserve">ประสานงานและให้ความรู้ </w:t>
      </w:r>
      <w:r w:rsidRPr="00142F7F">
        <w:rPr>
          <w:rFonts w:asciiTheme="minorBidi" w:hAnsiTheme="minorBidi"/>
          <w:sz w:val="32"/>
          <w:szCs w:val="32"/>
        </w:rPr>
        <w:sym w:font="Wingdings" w:char="F0E0"/>
      </w:r>
      <w:r w:rsidRPr="00142F7F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142F7F">
        <w:rPr>
          <w:rFonts w:asciiTheme="minorBidi" w:hAnsiTheme="minorBidi"/>
          <w:sz w:val="32"/>
          <w:szCs w:val="32"/>
          <w:cs/>
        </w:rPr>
        <w:t>อส</w:t>
      </w:r>
      <w:proofErr w:type="spellEnd"/>
      <w:r w:rsidRPr="00142F7F">
        <w:rPr>
          <w:rFonts w:asciiTheme="minorBidi" w:hAnsiTheme="minorBidi"/>
          <w:sz w:val="32"/>
          <w:szCs w:val="32"/>
          <w:cs/>
        </w:rPr>
        <w:t>ม.</w:t>
      </w:r>
    </w:p>
    <w:p w:rsidR="00410D90" w:rsidRPr="00142F7F" w:rsidRDefault="006910DD" w:rsidP="00137099">
      <w:pPr>
        <w:pStyle w:val="a3"/>
        <w:numPr>
          <w:ilvl w:val="0"/>
          <w:numId w:val="6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ประเด็นสนใจ</w:t>
      </w:r>
      <w:r w:rsidRPr="00142F7F">
        <w:rPr>
          <w:rFonts w:asciiTheme="minorBidi" w:hAnsiTheme="minorBidi"/>
          <w:sz w:val="32"/>
          <w:szCs w:val="32"/>
        </w:rPr>
        <w:t xml:space="preserve"> </w:t>
      </w:r>
      <w:r w:rsidRPr="00142F7F">
        <w:rPr>
          <w:rFonts w:asciiTheme="minorBidi" w:hAnsiTheme="minorBidi"/>
          <w:sz w:val="32"/>
          <w:szCs w:val="32"/>
        </w:rPr>
        <w:sym w:font="Wingdings" w:char="F0E0"/>
      </w:r>
      <w:r w:rsidRPr="00142F7F">
        <w:rPr>
          <w:rFonts w:asciiTheme="minorBidi" w:hAnsiTheme="minorBidi"/>
          <w:sz w:val="32"/>
          <w:szCs w:val="32"/>
          <w:cs/>
        </w:rPr>
        <w:t xml:space="preserve"> รถเช่าซื้อหาย ทำอย่างไร?</w:t>
      </w:r>
    </w:p>
    <w:p w:rsidR="003611CB" w:rsidRDefault="006910DD" w:rsidP="002813E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142F7F">
        <w:rPr>
          <w:rFonts w:asciiTheme="minorBidi" w:hAnsiTheme="minorBidi"/>
          <w:sz w:val="32"/>
          <w:szCs w:val="32"/>
          <w:cs/>
        </w:rPr>
        <w:t>อบรมแกนนำชุมชนประมาณ</w:t>
      </w:r>
      <w:r w:rsidR="0087310D">
        <w:rPr>
          <w:rFonts w:asciiTheme="minorBidi" w:hAnsiTheme="minorBidi" w:hint="cs"/>
          <w:sz w:val="32"/>
          <w:szCs w:val="32"/>
          <w:cs/>
        </w:rPr>
        <w:t xml:space="preserve"> </w:t>
      </w:r>
      <w:r w:rsidRPr="00142F7F">
        <w:rPr>
          <w:rFonts w:asciiTheme="minorBidi" w:hAnsiTheme="minorBidi"/>
          <w:sz w:val="32"/>
          <w:szCs w:val="32"/>
          <w:cs/>
        </w:rPr>
        <w:t>30</w:t>
      </w:r>
      <w:r w:rsidR="0087310D">
        <w:rPr>
          <w:rFonts w:asciiTheme="minorBidi" w:hAnsiTheme="minorBidi" w:hint="cs"/>
          <w:sz w:val="32"/>
          <w:szCs w:val="32"/>
          <w:cs/>
        </w:rPr>
        <w:t xml:space="preserve"> </w:t>
      </w:r>
      <w:r w:rsidRPr="00142F7F">
        <w:rPr>
          <w:rFonts w:asciiTheme="minorBidi" w:hAnsiTheme="minorBidi"/>
          <w:sz w:val="32"/>
          <w:szCs w:val="32"/>
          <w:cs/>
        </w:rPr>
        <w:t>คน</w:t>
      </w:r>
      <w:r w:rsidR="0087310D">
        <w:rPr>
          <w:rFonts w:asciiTheme="minorBidi" w:hAnsiTheme="minorBidi"/>
          <w:sz w:val="32"/>
          <w:szCs w:val="32"/>
          <w:cs/>
        </w:rPr>
        <w:t xml:space="preserve">    ในหมู่บ้าน </w:t>
      </w:r>
      <w:r w:rsidR="00AA10A0">
        <w:rPr>
          <w:rFonts w:asciiTheme="minorBidi" w:hAnsiTheme="minorBidi"/>
          <w:sz w:val="32"/>
          <w:szCs w:val="32"/>
          <w:cs/>
        </w:rPr>
        <w:t xml:space="preserve">  </w:t>
      </w:r>
      <w:r w:rsidR="00AA10A0">
        <w:rPr>
          <w:rFonts w:asciiTheme="minorBidi" w:hAnsiTheme="minorBidi"/>
          <w:sz w:val="32"/>
          <w:szCs w:val="32"/>
        </w:rPr>
        <w:t xml:space="preserve">30 </w:t>
      </w:r>
      <w:r w:rsidR="00AA10A0">
        <w:rPr>
          <w:rFonts w:asciiTheme="minorBidi" w:hAnsiTheme="minorBidi" w:hint="cs"/>
          <w:sz w:val="32"/>
          <w:szCs w:val="32"/>
          <w:cs/>
        </w:rPr>
        <w:t xml:space="preserve">ชุมชน  ใน </w:t>
      </w:r>
      <w:r w:rsidR="00AA10A0">
        <w:rPr>
          <w:rFonts w:asciiTheme="minorBidi" w:hAnsiTheme="minorBidi"/>
          <w:sz w:val="32"/>
          <w:szCs w:val="32"/>
        </w:rPr>
        <w:t xml:space="preserve">3 </w:t>
      </w:r>
      <w:r w:rsidR="00AA10A0">
        <w:rPr>
          <w:rFonts w:asciiTheme="minorBidi" w:hAnsiTheme="minorBidi" w:hint="cs"/>
          <w:sz w:val="32"/>
          <w:szCs w:val="32"/>
          <w:cs/>
        </w:rPr>
        <w:t>ตำบล คือ ต.</w:t>
      </w:r>
      <w:proofErr w:type="spellStart"/>
      <w:r w:rsidR="00AA10A0">
        <w:rPr>
          <w:rFonts w:asciiTheme="minorBidi" w:hAnsiTheme="minorBidi" w:hint="cs"/>
          <w:sz w:val="32"/>
          <w:szCs w:val="32"/>
          <w:cs/>
        </w:rPr>
        <w:t>สทิง</w:t>
      </w:r>
      <w:proofErr w:type="spellEnd"/>
      <w:r w:rsidR="00AA10A0">
        <w:rPr>
          <w:rFonts w:asciiTheme="minorBidi" w:hAnsiTheme="minorBidi" w:hint="cs"/>
          <w:sz w:val="32"/>
          <w:szCs w:val="32"/>
          <w:cs/>
        </w:rPr>
        <w:t xml:space="preserve">หม้อ  ต.ชิงโค  ต.หัวเขา  ซึ่งคณะทำงานเองก็อยู่ใน </w:t>
      </w:r>
      <w:r w:rsidR="00AA10A0">
        <w:rPr>
          <w:rFonts w:asciiTheme="minorBidi" w:hAnsiTheme="minorBidi"/>
          <w:sz w:val="32"/>
          <w:szCs w:val="32"/>
        </w:rPr>
        <w:t xml:space="preserve">3 </w:t>
      </w:r>
      <w:r w:rsidR="00AA10A0">
        <w:rPr>
          <w:rFonts w:asciiTheme="minorBidi" w:hAnsiTheme="minorBidi" w:hint="cs"/>
          <w:sz w:val="32"/>
          <w:szCs w:val="32"/>
          <w:cs/>
        </w:rPr>
        <w:t xml:space="preserve">ตำบลนี้  </w:t>
      </w:r>
      <w:r w:rsidR="00026134">
        <w:rPr>
          <w:rFonts w:asciiTheme="minorBidi" w:hAnsiTheme="minorBidi" w:hint="cs"/>
          <w:sz w:val="32"/>
          <w:szCs w:val="32"/>
          <w:cs/>
        </w:rPr>
        <w:t>ซึ่งอยู่ในเขตเทศบาลเมืองสิง</w:t>
      </w:r>
      <w:proofErr w:type="spellStart"/>
      <w:r w:rsidR="00026134">
        <w:rPr>
          <w:rFonts w:asciiTheme="minorBidi" w:hAnsiTheme="minorBidi" w:hint="cs"/>
          <w:sz w:val="32"/>
          <w:szCs w:val="32"/>
          <w:cs/>
        </w:rPr>
        <w:t>หนคร</w:t>
      </w:r>
      <w:proofErr w:type="spellEnd"/>
      <w:r w:rsidR="00026134">
        <w:rPr>
          <w:rFonts w:asciiTheme="minorBidi" w:hAnsiTheme="minorBidi" w:hint="cs"/>
          <w:sz w:val="32"/>
          <w:szCs w:val="32"/>
          <w:cs/>
        </w:rPr>
        <w:t xml:space="preserve">ก่อน  </w:t>
      </w:r>
      <w:r w:rsidR="00AA10A0">
        <w:rPr>
          <w:rFonts w:asciiTheme="minorBidi" w:hAnsiTheme="minorBidi" w:hint="cs"/>
          <w:sz w:val="32"/>
          <w:szCs w:val="32"/>
          <w:cs/>
        </w:rPr>
        <w:t xml:space="preserve">ยังไม่ครอบคลุมทั้งอำเภอ  ซึ่งมีทั้งหมด </w:t>
      </w:r>
      <w:r w:rsidR="002813E3">
        <w:rPr>
          <w:rFonts w:asciiTheme="minorBidi" w:hAnsiTheme="minorBidi"/>
          <w:sz w:val="32"/>
          <w:szCs w:val="32"/>
        </w:rPr>
        <w:t xml:space="preserve">11 </w:t>
      </w:r>
      <w:r w:rsidR="002813E3">
        <w:rPr>
          <w:rFonts w:asciiTheme="minorBidi" w:hAnsiTheme="minorBidi" w:hint="cs"/>
          <w:sz w:val="32"/>
          <w:szCs w:val="32"/>
          <w:cs/>
        </w:rPr>
        <w:t xml:space="preserve">ตำบล คือ ชิงโค  </w:t>
      </w:r>
      <w:proofErr w:type="spellStart"/>
      <w:r w:rsidR="002813E3">
        <w:rPr>
          <w:rFonts w:asciiTheme="minorBidi" w:hAnsiTheme="minorBidi" w:hint="cs"/>
          <w:sz w:val="32"/>
          <w:szCs w:val="32"/>
          <w:cs/>
        </w:rPr>
        <w:t>สทิง</w:t>
      </w:r>
      <w:proofErr w:type="spellEnd"/>
      <w:r w:rsidR="002813E3">
        <w:rPr>
          <w:rFonts w:asciiTheme="minorBidi" w:hAnsiTheme="minorBidi" w:hint="cs"/>
          <w:sz w:val="32"/>
          <w:szCs w:val="32"/>
          <w:cs/>
        </w:rPr>
        <w:t>หม้อ  หัวเขา  ทำนบ  รำแดง  ชะแล้  วัดขนุน  ปากรอ  ป่าขาด  บางเขียด   ม่วงงาม</w:t>
      </w:r>
      <w:r w:rsidR="00BB0DFB" w:rsidRPr="00142F7F">
        <w:rPr>
          <w:rFonts w:asciiTheme="minorBidi" w:hAnsiTheme="minorBidi"/>
          <w:sz w:val="32"/>
          <w:szCs w:val="32"/>
          <w:cs/>
        </w:rPr>
        <w:t xml:space="preserve">     </w:t>
      </w:r>
      <w:r w:rsidR="002D54AE">
        <w:rPr>
          <w:rFonts w:asciiTheme="minorBidi" w:hAnsiTheme="minorBidi" w:hint="cs"/>
          <w:sz w:val="32"/>
          <w:szCs w:val="32"/>
          <w:cs/>
        </w:rPr>
        <w:t xml:space="preserve">ซึ่งกำหนดวันจัดอบรมให้กับแกนนำ </w:t>
      </w:r>
      <w:r w:rsidR="002D54AE">
        <w:rPr>
          <w:rFonts w:asciiTheme="minorBidi" w:hAnsiTheme="minorBidi"/>
          <w:sz w:val="32"/>
          <w:szCs w:val="32"/>
        </w:rPr>
        <w:t xml:space="preserve">30 </w:t>
      </w:r>
      <w:r w:rsidR="002D54AE">
        <w:rPr>
          <w:rFonts w:asciiTheme="minorBidi" w:hAnsiTheme="minorBidi" w:hint="cs"/>
          <w:sz w:val="32"/>
          <w:szCs w:val="32"/>
          <w:cs/>
        </w:rPr>
        <w:t xml:space="preserve">คน ในวันเสาร์ ที่ </w:t>
      </w:r>
      <w:r w:rsidR="002D54AE">
        <w:rPr>
          <w:rFonts w:asciiTheme="minorBidi" w:hAnsiTheme="minorBidi"/>
          <w:sz w:val="32"/>
          <w:szCs w:val="32"/>
        </w:rPr>
        <w:t xml:space="preserve">22 </w:t>
      </w:r>
      <w:r w:rsidR="002D54AE">
        <w:rPr>
          <w:rFonts w:asciiTheme="minorBidi" w:hAnsiTheme="minorBidi" w:hint="cs"/>
          <w:sz w:val="32"/>
          <w:szCs w:val="32"/>
          <w:cs/>
        </w:rPr>
        <w:t xml:space="preserve">สิงหาคม </w:t>
      </w:r>
      <w:r w:rsidR="002D54AE">
        <w:rPr>
          <w:rFonts w:asciiTheme="minorBidi" w:hAnsiTheme="minorBidi"/>
          <w:sz w:val="32"/>
          <w:szCs w:val="32"/>
        </w:rPr>
        <w:t xml:space="preserve">2558 </w:t>
      </w:r>
      <w:r w:rsidR="002D54AE">
        <w:rPr>
          <w:rFonts w:asciiTheme="minorBidi" w:hAnsiTheme="minorBidi" w:hint="cs"/>
          <w:sz w:val="32"/>
          <w:szCs w:val="32"/>
          <w:cs/>
        </w:rPr>
        <w:t xml:space="preserve">เวลา  </w:t>
      </w:r>
      <w:r w:rsidR="002D54AE">
        <w:rPr>
          <w:rFonts w:asciiTheme="minorBidi" w:hAnsiTheme="minorBidi"/>
          <w:sz w:val="32"/>
          <w:szCs w:val="32"/>
        </w:rPr>
        <w:t xml:space="preserve">13.00 </w:t>
      </w:r>
      <w:r w:rsidR="002D54AE">
        <w:rPr>
          <w:rFonts w:asciiTheme="minorBidi" w:hAnsiTheme="minorBidi" w:hint="cs"/>
          <w:sz w:val="32"/>
          <w:szCs w:val="32"/>
          <w:cs/>
        </w:rPr>
        <w:t>น. สถานที่ยังไม่กำหนด</w:t>
      </w:r>
      <w:r w:rsidR="00026134">
        <w:rPr>
          <w:rFonts w:asciiTheme="minorBidi" w:hAnsiTheme="minorBidi"/>
          <w:sz w:val="32"/>
          <w:szCs w:val="32"/>
        </w:rPr>
        <w:t xml:space="preserve">  </w:t>
      </w:r>
    </w:p>
    <w:p w:rsidR="00026134" w:rsidRDefault="003611CB" w:rsidP="002813E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ประเด็นที่จะดำเนินการแผนต่อในพื้นที่ คือ </w:t>
      </w:r>
      <w:r w:rsidR="00BB0DFB" w:rsidRPr="00142F7F">
        <w:rPr>
          <w:rFonts w:asciiTheme="minorBidi" w:hAnsiTheme="minorBidi"/>
          <w:sz w:val="32"/>
          <w:szCs w:val="32"/>
          <w:cs/>
        </w:rPr>
        <w:t xml:space="preserve">      </w:t>
      </w:r>
      <w:r w:rsidR="00026134">
        <w:rPr>
          <w:rFonts w:asciiTheme="minorBidi" w:hAnsiTheme="minorBidi" w:hint="cs"/>
          <w:sz w:val="32"/>
          <w:szCs w:val="32"/>
          <w:cs/>
        </w:rPr>
        <w:t xml:space="preserve">การสำรวจฉลากขนมเด็กหน้าโรงเรียน </w:t>
      </w:r>
      <w:r w:rsidR="00BB0DFB" w:rsidRPr="00142F7F">
        <w:rPr>
          <w:rFonts w:asciiTheme="minorBidi" w:hAnsiTheme="minorBidi"/>
          <w:sz w:val="32"/>
          <w:szCs w:val="32"/>
          <w:cs/>
        </w:rPr>
        <w:t xml:space="preserve">  </w:t>
      </w:r>
      <w:r w:rsidR="00026134">
        <w:rPr>
          <w:rFonts w:asciiTheme="minorBidi" w:hAnsiTheme="minorBidi" w:hint="cs"/>
          <w:sz w:val="32"/>
          <w:szCs w:val="32"/>
          <w:cs/>
        </w:rPr>
        <w:t>และร้านค้าชุมชน</w:t>
      </w:r>
    </w:p>
    <w:p w:rsidR="00026134" w:rsidRDefault="00026134" w:rsidP="00026134">
      <w:pPr>
        <w:pStyle w:val="a3"/>
        <w:numPr>
          <w:ilvl w:val="0"/>
          <w:numId w:val="8"/>
        </w:numPr>
        <w:spacing w:after="0" w:line="240" w:lineRule="auto"/>
        <w:ind w:left="426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26134">
        <w:rPr>
          <w:rFonts w:asciiTheme="minorBidi" w:hAnsiTheme="minorBidi" w:hint="cs"/>
          <w:b/>
          <w:bCs/>
          <w:sz w:val="32"/>
          <w:szCs w:val="32"/>
          <w:cs/>
        </w:rPr>
        <w:t>สนับสนุนพื้นที่</w:t>
      </w:r>
    </w:p>
    <w:p w:rsidR="00026134" w:rsidRDefault="00026134" w:rsidP="00026134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บัตร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cs/>
        </w:rPr>
        <w:t>อาสามัคร</w:t>
      </w:r>
      <w:proofErr w:type="spellEnd"/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(พื้นที่ถ่ายรูปแล้ว ติดตามขอไฟล์รูป)</w:t>
      </w:r>
    </w:p>
    <w:p w:rsidR="00026134" w:rsidRDefault="00026134" w:rsidP="00026134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เสื้ออาสาสมัคร</w:t>
      </w:r>
    </w:p>
    <w:p w:rsidR="001337D3" w:rsidRDefault="001337D3" w:rsidP="001337D3">
      <w:pPr>
        <w:pStyle w:val="a3"/>
        <w:spacing w:after="0" w:line="240" w:lineRule="auto"/>
        <w:ind w:left="1146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1337D3" w:rsidRPr="00026134" w:rsidRDefault="001337D3" w:rsidP="001337D3">
      <w:pPr>
        <w:pStyle w:val="a3"/>
        <w:spacing w:after="0" w:line="240" w:lineRule="auto"/>
        <w:ind w:left="1146"/>
        <w:jc w:val="right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จบการประชุม </w:t>
      </w:r>
      <w:r>
        <w:rPr>
          <w:rFonts w:asciiTheme="minorBidi" w:hAnsiTheme="minorBidi"/>
          <w:b/>
          <w:bCs/>
          <w:sz w:val="32"/>
          <w:szCs w:val="32"/>
        </w:rPr>
        <w:t xml:space="preserve">15.00 </w:t>
      </w:r>
      <w:r>
        <w:rPr>
          <w:rFonts w:asciiTheme="minorBidi" w:hAnsiTheme="minorBidi" w:hint="cs"/>
          <w:b/>
          <w:bCs/>
          <w:sz w:val="32"/>
          <w:szCs w:val="32"/>
          <w:cs/>
        </w:rPr>
        <w:t>น.</w:t>
      </w:r>
    </w:p>
    <w:p w:rsidR="006910DD" w:rsidRPr="00026134" w:rsidRDefault="00BB0DFB" w:rsidP="00026134">
      <w:pPr>
        <w:spacing w:after="0" w:line="240" w:lineRule="auto"/>
        <w:ind w:left="360"/>
        <w:jc w:val="thaiDistribute"/>
        <w:rPr>
          <w:rFonts w:asciiTheme="minorBidi" w:hAnsiTheme="minorBidi"/>
          <w:sz w:val="32"/>
          <w:szCs w:val="32"/>
        </w:rPr>
      </w:pPr>
      <w:r w:rsidRPr="00026134">
        <w:rPr>
          <w:rFonts w:asciiTheme="minorBidi" w:hAnsiTheme="min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0DD" w:rsidRPr="00142F7F" w:rsidRDefault="006910DD" w:rsidP="00137099">
      <w:pPr>
        <w:pStyle w:val="a3"/>
        <w:spacing w:after="0" w:line="240" w:lineRule="auto"/>
        <w:rPr>
          <w:rFonts w:asciiTheme="minorBidi" w:hAnsiTheme="minorBidi"/>
          <w:sz w:val="32"/>
          <w:szCs w:val="32"/>
        </w:rPr>
      </w:pPr>
    </w:p>
    <w:p w:rsidR="00410D90" w:rsidRPr="00142F7F" w:rsidRDefault="00410D90" w:rsidP="00137099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B66417" w:rsidRPr="00142F7F" w:rsidRDefault="00B66417" w:rsidP="00137099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sectPr w:rsidR="00B66417" w:rsidRPr="00142F7F" w:rsidSect="00142F7F">
      <w:pgSz w:w="11906" w:h="16838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486"/>
    <w:multiLevelType w:val="hybridMultilevel"/>
    <w:tmpl w:val="105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161"/>
    <w:multiLevelType w:val="hybridMultilevel"/>
    <w:tmpl w:val="FFEA6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73DF3"/>
    <w:multiLevelType w:val="hybridMultilevel"/>
    <w:tmpl w:val="1BD64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74C"/>
    <w:multiLevelType w:val="hybridMultilevel"/>
    <w:tmpl w:val="2F34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3B29"/>
    <w:multiLevelType w:val="hybridMultilevel"/>
    <w:tmpl w:val="C614A8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715D44"/>
    <w:multiLevelType w:val="hybridMultilevel"/>
    <w:tmpl w:val="9F1C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00BF"/>
    <w:multiLevelType w:val="hybridMultilevel"/>
    <w:tmpl w:val="9E2A4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FA3807"/>
    <w:multiLevelType w:val="hybridMultilevel"/>
    <w:tmpl w:val="5DD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C7B6E"/>
    <w:multiLevelType w:val="hybridMultilevel"/>
    <w:tmpl w:val="70003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B1D"/>
    <w:multiLevelType w:val="hybridMultilevel"/>
    <w:tmpl w:val="A34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17"/>
    <w:rsid w:val="00026134"/>
    <w:rsid w:val="000B1C35"/>
    <w:rsid w:val="001337D3"/>
    <w:rsid w:val="00137099"/>
    <w:rsid w:val="00142F7F"/>
    <w:rsid w:val="00257B1F"/>
    <w:rsid w:val="002813E3"/>
    <w:rsid w:val="002D54AE"/>
    <w:rsid w:val="003048B0"/>
    <w:rsid w:val="00307D3B"/>
    <w:rsid w:val="003611CB"/>
    <w:rsid w:val="00410D90"/>
    <w:rsid w:val="0053790E"/>
    <w:rsid w:val="005C1F72"/>
    <w:rsid w:val="00660C71"/>
    <w:rsid w:val="006910DD"/>
    <w:rsid w:val="008714F7"/>
    <w:rsid w:val="0087310D"/>
    <w:rsid w:val="0099695C"/>
    <w:rsid w:val="00A52C75"/>
    <w:rsid w:val="00AA10A0"/>
    <w:rsid w:val="00B66417"/>
    <w:rsid w:val="00BB0DFB"/>
    <w:rsid w:val="00CB4DE6"/>
    <w:rsid w:val="00D81DB3"/>
    <w:rsid w:val="00F255C9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63645-5502-46DB-8403-FA191D19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17"/>
    <w:pPr>
      <w:ind w:left="720"/>
      <w:contextualSpacing/>
    </w:pPr>
  </w:style>
  <w:style w:type="table" w:styleId="-3">
    <w:name w:val="Light List Accent 3"/>
    <w:basedOn w:val="a1"/>
    <w:uiPriority w:val="61"/>
    <w:rsid w:val="00257B1F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25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B8ED-96E2-4C30-AFB3-45742138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ASUS</cp:lastModifiedBy>
  <cp:revision>2</cp:revision>
  <dcterms:created xsi:type="dcterms:W3CDTF">2015-06-30T07:26:00Z</dcterms:created>
  <dcterms:modified xsi:type="dcterms:W3CDTF">2015-06-30T07:26:00Z</dcterms:modified>
</cp:coreProperties>
</file>